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EC" w:rsidRDefault="002C1DEC" w:rsidP="002C1DEC">
      <w:pPr>
        <w:rPr>
          <w:rFonts w:asciiTheme="majorEastAsia" w:eastAsiaTheme="majorEastAsia" w:hAnsiTheme="majorEastAsia"/>
        </w:rPr>
      </w:pPr>
      <w:r w:rsidRPr="002C1DEC">
        <w:rPr>
          <w:rFonts w:asciiTheme="majorEastAsia" w:eastAsiaTheme="majorEastAsia" w:hAnsiTheme="majorEastAsia" w:hint="eastAsia"/>
        </w:rPr>
        <w:t>Rによる主成分分析</w:t>
      </w:r>
    </w:p>
    <w:p w:rsidR="002C1DEC" w:rsidRDefault="002C1DEC" w:rsidP="002C1DEC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2C1DEC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主成分分析は、データの分散共分散、あるいは相関の情報に基づいて多くの変数のデータの情報の損失を抑えながら少ない変数に集約して分析する方法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（金　2009, </w:t>
      </w:r>
      <w:r w:rsidRPr="000B2045">
        <w:rPr>
          <w:rFonts w:asciiTheme="minorEastAsia" w:hAnsiTheme="minorEastAsia" w:cs="FutoMinA101-Bold-Identity-H" w:hint="eastAsia"/>
          <w:b/>
          <w:bCs/>
          <w:i/>
          <w:kern w:val="0"/>
          <w:sz w:val="18"/>
          <w:szCs w:val="18"/>
        </w:rPr>
        <w:t>Estrela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 179, p.46</w:t>
      </w:r>
      <w:r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）</w:t>
      </w:r>
    </w:p>
    <w:p w:rsidR="002C1DEC" w:rsidRPr="002C1DEC" w:rsidRDefault="002C1DEC" w:rsidP="002C1DEC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列に（高頻度）語、行にテキストからなる頻度表データを作成し、Rで主成分分析を行う。</w:t>
      </w:r>
    </w:p>
    <w:p w:rsidR="002C1DEC" w:rsidRDefault="002C1DEC" w:rsidP="002C1DEC">
      <w:r>
        <w:rPr>
          <w:rFonts w:hint="eastAsia"/>
        </w:rPr>
        <w:t xml:space="preserve">&gt; </w:t>
      </w:r>
      <w:proofErr w:type="spellStart"/>
      <w:r>
        <w:rPr>
          <w:rFonts w:hint="eastAsia"/>
        </w:rPr>
        <w:t>nnfreq.df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read.table</w:t>
      </w:r>
      <w:proofErr w:type="spellEnd"/>
      <w:r>
        <w:rPr>
          <w:rFonts w:hint="eastAsia"/>
        </w:rPr>
        <w:t xml:space="preserve">( </w:t>
      </w:r>
      <w:r>
        <w:t>“</w:t>
      </w:r>
      <w:r>
        <w:rPr>
          <w:rFonts w:hint="eastAsia"/>
        </w:rPr>
        <w:t>F:\\</w:t>
      </w:r>
      <w:proofErr w:type="spellStart"/>
      <w:r>
        <w:rPr>
          <w:rFonts w:hint="eastAsia"/>
        </w:rPr>
        <w:t>CL_work</w:t>
      </w:r>
      <w:proofErr w:type="spellEnd"/>
      <w:r>
        <w:rPr>
          <w:rFonts w:hint="eastAsia"/>
        </w:rPr>
        <w:t>\\data\\nnfreq.dat</w:t>
      </w:r>
      <w:r>
        <w:t>”</w:t>
      </w:r>
      <w:r>
        <w:rPr>
          <w:rFonts w:hint="eastAsia"/>
        </w:rPr>
        <w:t>, header=T)</w:t>
      </w:r>
    </w:p>
    <w:p w:rsidR="002C1DEC" w:rsidRDefault="002C1DEC" w:rsidP="002C1DEC">
      <w:r>
        <w:t>&gt; head(nnfreq.df,3)</w:t>
      </w:r>
    </w:p>
    <w:p w:rsidR="002C1DEC" w:rsidRDefault="002C1DEC" w:rsidP="002C1DEC">
      <w:r>
        <w:t xml:space="preserve">  author        </w:t>
      </w:r>
      <w:proofErr w:type="spellStart"/>
      <w:r>
        <w:t>textname</w:t>
      </w:r>
      <w:proofErr w:type="spellEnd"/>
      <w:r>
        <w:t xml:space="preserve"> man time thing way hand eye day face nothing head</w:t>
      </w:r>
    </w:p>
    <w:p w:rsidR="002C1DEC" w:rsidRDefault="002C1DEC" w:rsidP="002C1DEC">
      <w:r>
        <w:t xml:space="preserve">1 </w:t>
      </w:r>
      <w:proofErr w:type="spellStart"/>
      <w:r>
        <w:t>carrol</w:t>
      </w:r>
      <w:proofErr w:type="spellEnd"/>
      <w:r>
        <w:t xml:space="preserve"> </w:t>
      </w:r>
      <w:proofErr w:type="spellStart"/>
      <w:r>
        <w:t>alicewonderland</w:t>
      </w:r>
      <w:proofErr w:type="spellEnd"/>
      <w:r>
        <w:t xml:space="preserve">   5   68    79  54   31  36  27   20      33   60</w:t>
      </w:r>
    </w:p>
    <w:p w:rsidR="002C1DEC" w:rsidRDefault="002C1DEC" w:rsidP="002C1DEC">
      <w:r>
        <w:t xml:space="preserve">2 </w:t>
      </w:r>
      <w:proofErr w:type="spellStart"/>
      <w:r>
        <w:t>carrol</w:t>
      </w:r>
      <w:proofErr w:type="spellEnd"/>
      <w:r>
        <w:t xml:space="preserve">    </w:t>
      </w:r>
      <w:proofErr w:type="spellStart"/>
      <w:r>
        <w:t>huntingsnark</w:t>
      </w:r>
      <w:proofErr w:type="spellEnd"/>
      <w:r>
        <w:t xml:space="preserve">  12    6    11   5    6   5  15    4       3    5</w:t>
      </w:r>
    </w:p>
    <w:p w:rsidR="002C1DEC" w:rsidRDefault="002C1DEC" w:rsidP="002C1DEC">
      <w:r>
        <w:t xml:space="preserve">3 </w:t>
      </w:r>
      <w:proofErr w:type="spellStart"/>
      <w:r>
        <w:t>carrol</w:t>
      </w:r>
      <w:proofErr w:type="spellEnd"/>
      <w:r>
        <w:t xml:space="preserve">    </w:t>
      </w:r>
      <w:proofErr w:type="spellStart"/>
      <w:r>
        <w:t>lookingglass</w:t>
      </w:r>
      <w:proofErr w:type="spellEnd"/>
      <w:r>
        <w:t xml:space="preserve">  18   80    84  72   68  45  22   22      28   66</w:t>
      </w:r>
    </w:p>
    <w:p w:rsidR="002C1DEC" w:rsidRDefault="002C1DEC" w:rsidP="002C1DEC">
      <w:r>
        <w:t xml:space="preserve">  moment something word life house year place sir night door woman room girl</w:t>
      </w:r>
    </w:p>
    <w:p w:rsidR="002C1DEC" w:rsidRDefault="002C1DEC" w:rsidP="002C1DEC">
      <w:r>
        <w:t>1     31        18   31   13    19    3    10   6     3   32     2   13    7</w:t>
      </w:r>
    </w:p>
    <w:p w:rsidR="002C1DEC" w:rsidRDefault="002C1DEC" w:rsidP="002C1DEC">
      <w:r>
        <w:t>2      6        18   17    8    19    4     5   6     3    2     2   13    7</w:t>
      </w:r>
    </w:p>
    <w:p w:rsidR="002C1DEC" w:rsidRDefault="002C1DEC" w:rsidP="002C1DEC">
      <w:r>
        <w:t>3     43        23   28    7     9    6    12   6     9   16     2   13    3</w:t>
      </w:r>
    </w:p>
    <w:p w:rsidR="002C1DEC" w:rsidRDefault="002C1DEC" w:rsidP="002C1DEC">
      <w:r>
        <w:t xml:space="preserve">  friend side name course voice people father sort mind boy anything morning</w:t>
      </w:r>
    </w:p>
    <w:p w:rsidR="002C1DEC" w:rsidRDefault="002C1DEC" w:rsidP="002C1DEC">
      <w:r>
        <w:t>1      5   21   12     25    51     13      2   22    9   3       20       5</w:t>
      </w:r>
    </w:p>
    <w:p w:rsidR="002C1DEC" w:rsidRDefault="002C1DEC" w:rsidP="002C1DEC">
      <w:r>
        <w:t>2      6   21    4      2     1      1      1   22    4   3       20       5</w:t>
      </w:r>
    </w:p>
    <w:p w:rsidR="002C1DEC" w:rsidRDefault="002C1DEC" w:rsidP="002C1DEC">
      <w:r>
        <w:t>3      4   33   33     35    45     14      1   18   10   2       17       4</w:t>
      </w:r>
    </w:p>
    <w:p w:rsidR="002C1DEC" w:rsidRDefault="002C1DEC" w:rsidP="002C1DEC">
      <w:r>
        <w:t xml:space="preserve">  world hour child mother lady matter fact round end foot home part air</w:t>
      </w:r>
    </w:p>
    <w:p w:rsidR="002C1DEC" w:rsidRDefault="002C1DEC" w:rsidP="002C1DEC">
      <w:r>
        <w:t>1     7    6    20      0    3      3    8    28  16   28    4    3  14</w:t>
      </w:r>
    </w:p>
    <w:p w:rsidR="002C1DEC" w:rsidRDefault="002C1DEC" w:rsidP="002C1DEC">
      <w:r>
        <w:t>2     7    1    20      1    3      2    2    28   2    1    1    1   1</w:t>
      </w:r>
    </w:p>
    <w:p w:rsidR="002C1DEC" w:rsidRDefault="002C1DEC" w:rsidP="002C1DEC">
      <w:r>
        <w:t>3     5    6    18      1    4      3    7    33  17   21    5    7  15</w:t>
      </w:r>
    </w:p>
    <w:p w:rsidR="002C1DEC" w:rsidRDefault="002C1DEC" w:rsidP="002C1DEC">
      <w:r>
        <w:t xml:space="preserve">  person gentleman minute heart light case window kind idea business arm</w:t>
      </w:r>
    </w:p>
    <w:p w:rsidR="002C1DEC" w:rsidRDefault="002C1DEC" w:rsidP="002C1DEC">
      <w:r>
        <w:t>1      5         0     32     3     0    5      8    5   15        7  18</w:t>
      </w:r>
    </w:p>
    <w:p w:rsidR="002C1DEC" w:rsidRDefault="002C1DEC" w:rsidP="002C1DEC">
      <w:r>
        <w:t>2      5         0      2     2     2    3      8    5    1        7  18</w:t>
      </w:r>
    </w:p>
    <w:p w:rsidR="002C1DEC" w:rsidRDefault="002C1DEC" w:rsidP="002C1DEC">
      <w:r>
        <w:t>3      4         3     30     3     3    3      6   12   13        3  18</w:t>
      </w:r>
    </w:p>
    <w:p w:rsidR="002C1DEC" w:rsidRDefault="002C1DEC" w:rsidP="002C1DEC">
      <w:r>
        <w:t xml:space="preserve">  manner point fellow table question thought water paper right evening money</w:t>
      </w:r>
    </w:p>
    <w:p w:rsidR="002C1DEC" w:rsidRDefault="002C1DEC" w:rsidP="002C1DEC">
      <w:r>
        <w:t>1      3     0      4    17       21       6     5     4     7       5     0</w:t>
      </w:r>
    </w:p>
    <w:p w:rsidR="002C1DEC" w:rsidRDefault="002C1DEC" w:rsidP="002C1DEC">
      <w:r>
        <w:t>2      1     1      1    17        2       1     5     2     2       2     0</w:t>
      </w:r>
    </w:p>
    <w:p w:rsidR="002C1DEC" w:rsidRDefault="002C1DEC" w:rsidP="002C1DEC">
      <w:r>
        <w:t>3      6     1      1    21       13      16    10     5     4       2     2</w:t>
      </w:r>
    </w:p>
    <w:p w:rsidR="002C1DEC" w:rsidRDefault="002C1DEC" w:rsidP="002C1DEC">
      <w:r>
        <w:t xml:space="preserve">  work ship country sea letter reason wife sight sense everything book hair</w:t>
      </w:r>
    </w:p>
    <w:p w:rsidR="002C1DEC" w:rsidRDefault="002C1DEC" w:rsidP="002C1DEC">
      <w:r>
        <w:t>1    1    0       1  13      4     10    1    10     3         12    8    7</w:t>
      </w:r>
    </w:p>
    <w:p w:rsidR="002C1DEC" w:rsidRDefault="002C1DEC" w:rsidP="002C1DEC">
      <w:r>
        <w:t>2    2    8       1   1      4      1    1     1     1         12    1    4</w:t>
      </w:r>
    </w:p>
    <w:p w:rsidR="002C1DEC" w:rsidRDefault="002C1DEC" w:rsidP="002C1DEC">
      <w:r>
        <w:t>3    3    1       7   5      2      5    1     7     2          5   11   20</w:t>
      </w:r>
    </w:p>
    <w:p w:rsidR="002C1DEC" w:rsidRDefault="002C1DEC" w:rsidP="002C1DEC">
      <w:r>
        <w:t xml:space="preserve">  bed week street look bit fire tone rest family back silence brother wall</w:t>
      </w:r>
    </w:p>
    <w:p w:rsidR="002C1DEC" w:rsidRDefault="002C1DEC" w:rsidP="002C1DEC">
      <w:r>
        <w:t>1   2    4      0    6  15    3   42    8      1    5      12       1    0</w:t>
      </w:r>
    </w:p>
    <w:p w:rsidR="002C1DEC" w:rsidRDefault="002C1DEC" w:rsidP="002C1DEC">
      <w:r>
        <w:t>2   2    6      0    1  15    3    4    2      1    5       3       1    0</w:t>
      </w:r>
    </w:p>
    <w:p w:rsidR="002C1DEC" w:rsidRDefault="002C1DEC" w:rsidP="002C1DEC">
      <w:r>
        <w:t>3   4    4      1    8  11    8   41    6      1    9      16       8    5</w:t>
      </w:r>
    </w:p>
    <w:p w:rsidR="002C1DEC" w:rsidRDefault="002C1DEC" w:rsidP="002C1DEC">
      <w:r>
        <w:lastRenderedPageBreak/>
        <w:t xml:space="preserve">  doubt chair love companion line</w:t>
      </w:r>
    </w:p>
    <w:p w:rsidR="002C1DEC" w:rsidRDefault="002C1DEC" w:rsidP="002C1DEC">
      <w:r>
        <w:t>1     3     0    0         0    3</w:t>
      </w:r>
    </w:p>
    <w:p w:rsidR="002C1DEC" w:rsidRDefault="002C1DEC" w:rsidP="002C1DEC">
      <w:r>
        <w:t>2     2     1    0         0    1</w:t>
      </w:r>
    </w:p>
    <w:p w:rsidR="004042FA" w:rsidRDefault="002C1DEC" w:rsidP="002C1DEC">
      <w:r>
        <w:t>3     2     6    1         1    1</w:t>
      </w:r>
    </w:p>
    <w:p w:rsidR="002C1DEC" w:rsidRDefault="002C1DEC" w:rsidP="002C1DEC">
      <w:pPr>
        <w:autoSpaceDE w:val="0"/>
        <w:autoSpaceDN w:val="0"/>
        <w:adjustRightInd w:val="0"/>
        <w:ind w:firstLineChars="100" w:firstLine="181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2C1DEC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主成分分析には、分散共分散または相関係数を用いる方法がある。相関情報を用いる場合には、相関が最大になる方向の軸を第１主成分、これと直交し、かつ次に相関が大きい方向の軸を第２主成分とする。この方法は、データの相関係数行列の固有値と固有ベクトルを求める問題に帰する。</w:t>
      </w:r>
    </w:p>
    <w:p w:rsidR="002C1DEC" w:rsidRDefault="002C1DEC" w:rsidP="002C1DEC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#関数</w:t>
      </w:r>
      <w:proofErr w:type="spellStart"/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prcomp</w:t>
      </w:r>
      <w:proofErr w:type="spellEnd"/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() で主成分分析を行い、関数</w:t>
      </w:r>
      <w:proofErr w:type="spellStart"/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biplot</w:t>
      </w:r>
      <w:proofErr w:type="spellEnd"/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()で第１成分と第２成分を軸にして作図を行う。</w:t>
      </w:r>
    </w:p>
    <w:p w:rsidR="002C1DEC" w:rsidRDefault="002C1DEC" w:rsidP="002C1DEC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2C1DEC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&gt; nn.pr &lt;- </w:t>
      </w:r>
      <w:proofErr w:type="spellStart"/>
      <w:r w:rsidRPr="002C1DEC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prcomp</w:t>
      </w:r>
      <w:proofErr w:type="spellEnd"/>
      <w:r w:rsidRPr="002C1DEC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(</w:t>
      </w:r>
      <w:proofErr w:type="spellStart"/>
      <w:r w:rsidRPr="002C1DEC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nnfreq.df</w:t>
      </w:r>
      <w:proofErr w:type="spellEnd"/>
      <w:r w:rsidRPr="002C1DEC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[,3:102], scale=TRUE)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　　# </w:t>
      </w:r>
      <w:r w:rsid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標準化を行い、相関情報を使うときはscale=T</w:t>
      </w:r>
    </w:p>
    <w:p w:rsidR="00B503A9" w:rsidRPr="00B503A9" w:rsidRDefault="00B503A9" w:rsidP="002C1DEC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&gt; </w:t>
      </w:r>
      <w:proofErr w:type="spellStart"/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biplot</w:t>
      </w:r>
      <w:proofErr w:type="spellEnd"/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(nn.pr, </w:t>
      </w:r>
      <w:proofErr w:type="spellStart"/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var.axes</w:t>
      </w:r>
      <w:proofErr w:type="spellEnd"/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=F )</w:t>
      </w:r>
    </w:p>
    <w:p w:rsidR="00B503A9" w:rsidRDefault="00B503A9" w:rsidP="002C1DEC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035316C8" wp14:editId="727706F5">
            <wp:extent cx="4741659" cy="4734685"/>
            <wp:effectExtent l="0" t="0" r="1905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1379" cy="473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A9" w:rsidRP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２変数に集約した場合、もともとの個数の変数のデータの何パーセントの情報が、この２変数に含まれているか</w:t>
      </w:r>
    </w:p>
    <w:p w:rsidR="00B503A9" w:rsidRP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⇒寄与率、累積寄与率から読み取る</w:t>
      </w:r>
    </w:p>
    <w:p w:rsid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任意の固有値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Cs w:val="21"/>
        </w:rPr>
        <w:t>λ</w:t>
      </w:r>
      <w:proofErr w:type="spellStart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>i</w:t>
      </w:r>
      <w:proofErr w:type="spellEnd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 xml:space="preserve"> 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が、固有値の合計（</w:t>
      </w: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 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Cs w:val="21"/>
        </w:rPr>
        <w:t>λ</w:t>
      </w:r>
      <w:proofErr w:type="spellStart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>i</w:t>
      </w:r>
      <w:proofErr w:type="spellEnd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 xml:space="preserve"> 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）の中に占める割合（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Cs w:val="21"/>
        </w:rPr>
        <w:t>λ</w:t>
      </w:r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 xml:space="preserve">j </w:t>
      </w: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/ 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Cs w:val="21"/>
        </w:rPr>
        <w:t>λ</w:t>
      </w:r>
      <w:proofErr w:type="spellStart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>i</w:t>
      </w:r>
      <w:proofErr w:type="spellEnd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 xml:space="preserve"> 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、あるいは百分率）を寄与率と呼ぶ。</w:t>
      </w:r>
    </w:p>
    <w:p w:rsidR="00B503A9" w:rsidRP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通常、固有値は大きいものから降順（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Cs w:val="21"/>
        </w:rPr>
        <w:t>λ</w:t>
      </w:r>
      <w:proofErr w:type="spellStart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>i</w:t>
      </w:r>
      <w:proofErr w:type="spellEnd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 xml:space="preserve"> 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 w:val="15"/>
          <w:szCs w:val="15"/>
        </w:rPr>
        <w:t>＞</w:t>
      </w:r>
      <w:r w:rsidRPr="00B503A9">
        <w:rPr>
          <w:rFonts w:asciiTheme="minorEastAsia" w:hAnsiTheme="minorEastAsia" w:cs="FutoMinA101-Bold-Identity-H"/>
          <w:b/>
          <w:bCs/>
          <w:kern w:val="0"/>
          <w:sz w:val="15"/>
          <w:szCs w:val="15"/>
        </w:rPr>
        <w:t xml:space="preserve"> 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Cs w:val="21"/>
        </w:rPr>
        <w:t>λ</w:t>
      </w:r>
      <w:proofErr w:type="spellStart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>i</w:t>
      </w:r>
      <w:proofErr w:type="spellEnd"/>
      <w:r w:rsidRPr="00B503A9">
        <w:rPr>
          <w:rFonts w:asciiTheme="minorEastAsia" w:hAnsiTheme="minorEastAsia" w:cs="NewCenturySchlbk-Italic"/>
          <w:i/>
          <w:iCs/>
          <w:kern w:val="0"/>
          <w:sz w:val="11"/>
          <w:szCs w:val="11"/>
        </w:rPr>
        <w:t xml:space="preserve"> 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 w:val="9"/>
          <w:szCs w:val="9"/>
        </w:rPr>
        <w:t>＋</w:t>
      </w:r>
      <w:r w:rsidRPr="00B503A9">
        <w:rPr>
          <w:rFonts w:asciiTheme="minorEastAsia" w:hAnsiTheme="minorEastAsia" w:cs="FutoMinA101-Bold-Identity-H"/>
          <w:b/>
          <w:bCs/>
          <w:kern w:val="0"/>
          <w:sz w:val="9"/>
          <w:szCs w:val="9"/>
        </w:rPr>
        <w:t xml:space="preserve"> </w:t>
      </w:r>
      <w:r w:rsidRPr="00B503A9">
        <w:rPr>
          <w:rFonts w:asciiTheme="minorEastAsia" w:hAnsiTheme="minorEastAsia" w:cs="FutoMinA101-Bold-Identity-H"/>
          <w:b/>
          <w:bCs/>
          <w:kern w:val="0"/>
          <w:sz w:val="11"/>
          <w:szCs w:val="11"/>
        </w:rPr>
        <w:t>1</w:t>
      </w: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）に並べられている。第１固有値の寄与率から順番に累積したものを累積寄与率と呼ぶ。</w:t>
      </w:r>
    </w:p>
    <w:p w:rsid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主成分分析では、固有ベクトルを主成分と呼ぶ。第１固有ベクトルを第１主成分、第２固有ベクトルを第２主成分と呼ぶ。</w:t>
      </w:r>
    </w:p>
    <w:p w:rsidR="00B503A9" w:rsidRP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lastRenderedPageBreak/>
        <w:t>&gt; summary(nn.pr)</w:t>
      </w:r>
    </w:p>
    <w:p w:rsidR="00B503A9" w:rsidRP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Importance of components:</w:t>
      </w:r>
    </w:p>
    <w:p w:rsidR="00B503A9" w:rsidRP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                         PC1    PC2    PC3    PC4    PC5    PC6    PC7    PC8    PC9</w:t>
      </w:r>
    </w:p>
    <w:p w:rsidR="00B503A9" w:rsidRP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Standard deviation     3.503 3.0104 2.5598 2.2565 2.1277 2.0224 1.9107 1.7021 1.6467</w:t>
      </w:r>
      <w:r w:rsidR="000C18C5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　固有値＝SD^2</w:t>
      </w:r>
    </w:p>
    <w:p w:rsidR="00B503A9" w:rsidRP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Proportion of Variance 0.123 0.0906 0.0655 0.0509 0.0453 0.0409 0.0365 0.0290 0.0271</w:t>
      </w:r>
      <w:r w:rsidR="000C18C5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　寄与率</w:t>
      </w:r>
    </w:p>
    <w:p w:rsidR="00B503A9" w:rsidRDefault="00B503A9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B503A9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Cumulative Proportion  0.123 0.2134 0.2789 0.3298 0.3751 0.4160 0.4525 0.4814 0.5086</w:t>
      </w:r>
      <w:r w:rsidR="000C18C5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　累積寄与率</w:t>
      </w:r>
    </w:p>
    <w:p w:rsidR="000C18C5" w:rsidRDefault="000C18C5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</w:p>
    <w:p w:rsidR="000C18C5" w:rsidRPr="000C18C5" w:rsidRDefault="000C18C5" w:rsidP="000C18C5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0C18C5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主成分は、データ行列の</w:t>
      </w:r>
      <w:r w:rsidRPr="000C18C5">
        <w:rPr>
          <w:rFonts w:asciiTheme="majorEastAsia" w:eastAsiaTheme="majorEastAsia" w:hAnsiTheme="majorEastAsia" w:cs="FutoMinA101-Bold-Identity-H" w:hint="eastAsia"/>
          <w:b/>
          <w:bCs/>
          <w:kern w:val="0"/>
          <w:sz w:val="18"/>
          <w:szCs w:val="18"/>
        </w:rPr>
        <w:t>列のスコア</w:t>
      </w:r>
      <w:r w:rsidRPr="000C18C5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である。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　</w:t>
      </w:r>
      <w:proofErr w:type="spellStart"/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xxx.pc$rotation</w:t>
      </w:r>
      <w:proofErr w:type="spellEnd"/>
    </w:p>
    <w:p w:rsidR="000C18C5" w:rsidRDefault="000C18C5" w:rsidP="000C18C5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0C18C5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データ行列の</w:t>
      </w:r>
      <w:r w:rsidRPr="000C18C5">
        <w:rPr>
          <w:rFonts w:asciiTheme="majorEastAsia" w:eastAsiaTheme="majorEastAsia" w:hAnsiTheme="majorEastAsia" w:cs="FutoMinA101-Bold-Identity-H" w:hint="eastAsia"/>
          <w:b/>
          <w:bCs/>
          <w:kern w:val="0"/>
          <w:sz w:val="18"/>
          <w:szCs w:val="18"/>
        </w:rPr>
        <w:t>行のスコア</w:t>
      </w:r>
      <w:r w:rsidRPr="000C18C5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を主成分得点と呼ぶ。</w:t>
      </w:r>
      <w:proofErr w:type="spellStart"/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xxx.pc$x</w:t>
      </w:r>
      <w:proofErr w:type="spellEnd"/>
    </w:p>
    <w:p w:rsidR="000C18C5" w:rsidRPr="000C18C5" w:rsidRDefault="000C18C5" w:rsidP="000C18C5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0C18C5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テキストの数と変数の数が多い場合は、バイプロットでは考察しにくい。その際は、個別の主成分と主成分得点の棒グラフなどで考察する</w:t>
      </w:r>
    </w:p>
    <w:p w:rsidR="00B503A9" w:rsidRDefault="000C18C5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0C18C5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&gt; </w:t>
      </w:r>
      <w:proofErr w:type="spellStart"/>
      <w:r w:rsidRPr="000C18C5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barplot</w:t>
      </w:r>
      <w:proofErr w:type="spellEnd"/>
      <w:r w:rsidRPr="000C18C5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(</w:t>
      </w:r>
      <w:proofErr w:type="spellStart"/>
      <w:r w:rsidRPr="000C18C5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nn.pr$x</w:t>
      </w:r>
      <w:proofErr w:type="spellEnd"/>
      <w:r w:rsidRPr="000C18C5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[,1], </w:t>
      </w:r>
      <w:proofErr w:type="spellStart"/>
      <w:r w:rsidRPr="000C18C5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las</w:t>
      </w:r>
      <w:proofErr w:type="spellEnd"/>
      <w:r w:rsidRPr="000C18C5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=2)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  # 第１主成分得点の棒グラフ</w:t>
      </w:r>
    </w:p>
    <w:p w:rsidR="000C18C5" w:rsidRDefault="000C18C5" w:rsidP="00B503A9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5486208B" wp14:editId="39EC64CF">
            <wp:extent cx="5612130" cy="2341245"/>
            <wp:effectExtent l="0" t="0" r="762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8C5" w:rsidRPr="00D50AED" w:rsidRDefault="00D50AED" w:rsidP="000C18C5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D50AED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ど</w:t>
      </w:r>
      <w:r w:rsidR="000C18C5" w:rsidRPr="00D50AED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のような名詞が多く使用されているかについては、主成分の棒グラフで考察する。</w:t>
      </w:r>
      <w:r w:rsidRPr="00D50AED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用いた名詞が多い場合</w:t>
      </w:r>
      <w:r w:rsidR="000C18C5" w:rsidRPr="00D50AED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、主な名詞を抽出するために主成分の値をソートし、値が大きい上位</w:t>
      </w:r>
      <w:r w:rsidR="000C18C5"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10</w:t>
      </w:r>
      <w:r w:rsidR="000C18C5" w:rsidRPr="00D50AED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個と値が小さい下位</w:t>
      </w:r>
      <w:r w:rsidR="000C18C5"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10</w:t>
      </w:r>
      <w:r w:rsidR="000C18C5" w:rsidRPr="00D50AED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個を抽出する</w:t>
      </w:r>
      <w:r w:rsidRPr="00D50AED"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。</w:t>
      </w:r>
    </w:p>
    <w:p w:rsidR="00D50AED" w:rsidRPr="00D50AED" w:rsidRDefault="00D50AED" w:rsidP="00D50AED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&gt; y&lt;-</w:t>
      </w:r>
      <w:proofErr w:type="spellStart"/>
      <w:r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nn.pr$rotation</w:t>
      </w:r>
      <w:proofErr w:type="spellEnd"/>
      <w:r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[,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1</w:t>
      </w:r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]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ab/>
        <w:t>♯第１主成分</w:t>
      </w:r>
    </w:p>
    <w:p w:rsidR="00D50AED" w:rsidRPr="00D50AED" w:rsidRDefault="00D50AED" w:rsidP="00D50AED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&gt; y1&lt;-y[</w:t>
      </w:r>
      <w:proofErr w:type="spellStart"/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sort.list</w:t>
      </w:r>
      <w:proofErr w:type="spellEnd"/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(y, </w:t>
      </w:r>
      <w:proofErr w:type="spellStart"/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dec</w:t>
      </w:r>
      <w:proofErr w:type="spellEnd"/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=T)]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 xml:space="preserve">　#降順にソート</w:t>
      </w:r>
    </w:p>
    <w:p w:rsidR="00D50AED" w:rsidRDefault="00D50AED" w:rsidP="00D50AED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&gt; </w:t>
      </w:r>
      <w:proofErr w:type="spellStart"/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barplot</w:t>
      </w:r>
      <w:proofErr w:type="spellEnd"/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 xml:space="preserve">(y1[c(1:10, 91:100)], </w:t>
      </w:r>
      <w:proofErr w:type="spellStart"/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las</w:t>
      </w:r>
      <w:proofErr w:type="spellEnd"/>
      <w:r w:rsidRPr="00D50AED"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  <w:t>=2)</w:t>
      </w:r>
      <w:r>
        <w:rPr>
          <w:rFonts w:asciiTheme="minorEastAsia" w:hAnsiTheme="minorEastAsia" w:cs="FutoMinA101-Bold-Identity-H" w:hint="eastAsia"/>
          <w:b/>
          <w:bCs/>
          <w:kern w:val="0"/>
          <w:sz w:val="18"/>
          <w:szCs w:val="18"/>
        </w:rPr>
        <w:t>♯上位10語と下位10語の主成分得点を棒グラフに</w:t>
      </w:r>
    </w:p>
    <w:p w:rsidR="00D50AED" w:rsidRPr="00D50AED" w:rsidRDefault="00C06645" w:rsidP="00D50AED">
      <w:pPr>
        <w:autoSpaceDE w:val="0"/>
        <w:autoSpaceDN w:val="0"/>
        <w:adjustRightInd w:val="0"/>
        <w:jc w:val="left"/>
        <w:rPr>
          <w:rFonts w:asciiTheme="minorEastAsia" w:hAnsiTheme="minorEastAsia" w:cs="FutoMinA101-Bold-Identity-H"/>
          <w:b/>
          <w:bCs/>
          <w:kern w:val="0"/>
          <w:sz w:val="18"/>
          <w:szCs w:val="18"/>
        </w:rPr>
      </w:pPr>
      <w:bookmarkStart w:id="0" w:name="_GoBack"/>
      <w:r>
        <w:rPr>
          <w:noProof/>
        </w:rPr>
        <w:drawing>
          <wp:inline distT="0" distB="0" distL="0" distR="0" wp14:anchorId="47A34414" wp14:editId="51DE108B">
            <wp:extent cx="4372378" cy="2151064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9996" cy="214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0AED" w:rsidRPr="00D50AED" w:rsidSect="003F4C48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4E" w:rsidRDefault="009A7D4E" w:rsidP="00A84225">
      <w:r>
        <w:separator/>
      </w:r>
    </w:p>
  </w:endnote>
  <w:endnote w:type="continuationSeparator" w:id="0">
    <w:p w:rsidR="009A7D4E" w:rsidRDefault="009A7D4E" w:rsidP="00A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oMinA101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CenturySchlbk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752745"/>
      <w:docPartObj>
        <w:docPartGallery w:val="Page Numbers (Bottom of Page)"/>
        <w:docPartUnique/>
      </w:docPartObj>
    </w:sdtPr>
    <w:sdtEndPr/>
    <w:sdtContent>
      <w:p w:rsidR="00A84225" w:rsidRDefault="00A84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45" w:rsidRPr="00C06645">
          <w:rPr>
            <w:noProof/>
            <w:lang w:val="ja-JP"/>
          </w:rPr>
          <w:t>3</w:t>
        </w:r>
        <w:r>
          <w:fldChar w:fldCharType="end"/>
        </w:r>
      </w:p>
    </w:sdtContent>
  </w:sdt>
  <w:p w:rsidR="00A84225" w:rsidRDefault="00A842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4E" w:rsidRDefault="009A7D4E" w:rsidP="00A84225">
      <w:r>
        <w:separator/>
      </w:r>
    </w:p>
  </w:footnote>
  <w:footnote w:type="continuationSeparator" w:id="0">
    <w:p w:rsidR="009A7D4E" w:rsidRDefault="009A7D4E" w:rsidP="00A8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EC"/>
    <w:rsid w:val="000B2045"/>
    <w:rsid w:val="000C18C5"/>
    <w:rsid w:val="002C1DEC"/>
    <w:rsid w:val="003F4C48"/>
    <w:rsid w:val="004042FA"/>
    <w:rsid w:val="009A7D4E"/>
    <w:rsid w:val="009F274A"/>
    <w:rsid w:val="00A84225"/>
    <w:rsid w:val="00B503A9"/>
    <w:rsid w:val="00C06645"/>
    <w:rsid w:val="00D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3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225"/>
  </w:style>
  <w:style w:type="paragraph" w:styleId="a7">
    <w:name w:val="footer"/>
    <w:basedOn w:val="a"/>
    <w:link w:val="a8"/>
    <w:uiPriority w:val="99"/>
    <w:unhideWhenUsed/>
    <w:rsid w:val="00A84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3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225"/>
  </w:style>
  <w:style w:type="paragraph" w:styleId="a7">
    <w:name w:val="footer"/>
    <w:basedOn w:val="a"/>
    <w:link w:val="a8"/>
    <w:uiPriority w:val="99"/>
    <w:unhideWhenUsed/>
    <w:rsid w:val="00A84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kaoru</cp:lastModifiedBy>
  <cp:revision>5</cp:revision>
  <cp:lastPrinted>2013-12-25T19:22:00Z</cp:lastPrinted>
  <dcterms:created xsi:type="dcterms:W3CDTF">2013-12-25T18:17:00Z</dcterms:created>
  <dcterms:modified xsi:type="dcterms:W3CDTF">2014-07-18T02:42:00Z</dcterms:modified>
</cp:coreProperties>
</file>