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ED" w:rsidRDefault="007D3EED" w:rsidP="007D3EED">
      <w:r>
        <w:t>Unit 9</w:t>
      </w:r>
    </w:p>
    <w:p w:rsidR="007D3EED" w:rsidRDefault="007D3EED" w:rsidP="007D3EED">
      <w:r>
        <w:t>Part 1-1</w:t>
      </w:r>
    </w:p>
    <w:p w:rsidR="007D3EED" w:rsidRDefault="007D3EED" w:rsidP="007D3EED">
      <w:r>
        <w:t>(A) The man is sitting in front of the photocopier.</w:t>
      </w:r>
    </w:p>
    <w:p w:rsidR="007D3EED" w:rsidRDefault="007D3EED" w:rsidP="007D3EED">
      <w:r>
        <w:rPr>
          <w:rFonts w:hint="eastAsia"/>
        </w:rPr>
        <w:t>男性はコピー機の前に座っている。</w:t>
      </w:r>
    </w:p>
    <w:p w:rsidR="007D3EED" w:rsidRDefault="007D3EED" w:rsidP="007D3EED">
      <w:r>
        <w:t>(B) The man is talk</w:t>
      </w:r>
      <w:r>
        <w:rPr>
          <w:rFonts w:hint="eastAsia"/>
        </w:rPr>
        <w:t>i</w:t>
      </w:r>
      <w:r>
        <w:t>ng to his colleague.</w:t>
      </w:r>
    </w:p>
    <w:p w:rsidR="007D3EED" w:rsidRDefault="007D3EED" w:rsidP="007D3EED">
      <w:r>
        <w:rPr>
          <w:rFonts w:hint="eastAsia"/>
        </w:rPr>
        <w:t>男性は同僚に話しかけている。</w:t>
      </w:r>
    </w:p>
    <w:p w:rsidR="007D3EED" w:rsidRDefault="007D3EED" w:rsidP="007D3EED">
      <w:r>
        <w:t>(C) The curtains have been closed.</w:t>
      </w:r>
    </w:p>
    <w:p w:rsidR="007D3EED" w:rsidRDefault="007D3EED" w:rsidP="007D3EED">
      <w:r>
        <w:rPr>
          <w:rFonts w:hint="eastAsia"/>
        </w:rPr>
        <w:t>カーテンは閉められている。</w:t>
      </w:r>
    </w:p>
    <w:p w:rsidR="007D3EED" w:rsidRDefault="007D3EED" w:rsidP="007D3EED">
      <w:r>
        <w:t>(D) The computer is turned off.</w:t>
      </w:r>
    </w:p>
    <w:p w:rsidR="007D3EED" w:rsidRDefault="007D3EED" w:rsidP="007D3EED">
      <w:r>
        <w:rPr>
          <w:rFonts w:hint="eastAsia"/>
        </w:rPr>
        <w:t>コンピューターは電源が切られている。</w:t>
      </w:r>
    </w:p>
    <w:p w:rsidR="007D3EED" w:rsidRDefault="007D3EED" w:rsidP="007D3EED"/>
    <w:p w:rsidR="007D3EED" w:rsidRDefault="007D3EED" w:rsidP="007D3EED">
      <w:r>
        <w:t>Part 1-2</w:t>
      </w:r>
    </w:p>
    <w:p w:rsidR="007D3EED" w:rsidRDefault="007D3EED" w:rsidP="007D3EED">
      <w:r>
        <w:t>(A) The man is sitting in front of the photocopier.</w:t>
      </w:r>
    </w:p>
    <w:p w:rsidR="007D3EED" w:rsidRDefault="007D3EED" w:rsidP="007D3EED">
      <w:r>
        <w:rPr>
          <w:rFonts w:hint="eastAsia"/>
        </w:rPr>
        <w:t>男性はコピー機の前に座っている。</w:t>
      </w:r>
    </w:p>
    <w:p w:rsidR="007D3EED" w:rsidRDefault="007D3EED" w:rsidP="007D3EED">
      <w:r>
        <w:t xml:space="preserve">(B) The man is </w:t>
      </w:r>
      <w:proofErr w:type="spellStart"/>
      <w:r>
        <w:t>talkng</w:t>
      </w:r>
      <w:proofErr w:type="spellEnd"/>
      <w:r>
        <w:t xml:space="preserve"> to his colleague.</w:t>
      </w:r>
    </w:p>
    <w:p w:rsidR="007D3EED" w:rsidRDefault="007D3EED" w:rsidP="007D3EED">
      <w:r>
        <w:rPr>
          <w:rFonts w:hint="eastAsia"/>
        </w:rPr>
        <w:t>男性は同僚に話しかけている。</w:t>
      </w:r>
    </w:p>
    <w:p w:rsidR="007D3EED" w:rsidRDefault="007D3EED" w:rsidP="007D3EED">
      <w:r>
        <w:t>(C) The curtains have been closed.</w:t>
      </w:r>
    </w:p>
    <w:p w:rsidR="007D3EED" w:rsidRDefault="007D3EED" w:rsidP="007D3EED">
      <w:r>
        <w:rPr>
          <w:rFonts w:hint="eastAsia"/>
        </w:rPr>
        <w:t>カーテンは閉められている。</w:t>
      </w:r>
    </w:p>
    <w:p w:rsidR="007D3EED" w:rsidRDefault="007D3EED" w:rsidP="007D3EED">
      <w:r>
        <w:t>(D) The computer is turned off.</w:t>
      </w:r>
    </w:p>
    <w:p w:rsidR="007D3EED" w:rsidRDefault="007D3EED" w:rsidP="007D3EED">
      <w:r>
        <w:rPr>
          <w:rFonts w:hint="eastAsia"/>
        </w:rPr>
        <w:t>コンピューターは電源が切られている。</w:t>
      </w:r>
    </w:p>
    <w:p w:rsidR="007D3EED" w:rsidRDefault="007D3EED" w:rsidP="007D3EED"/>
    <w:p w:rsidR="007D3EED" w:rsidRDefault="007D3EED" w:rsidP="007D3EED">
      <w:r>
        <w:t>Part 2-1</w:t>
      </w:r>
    </w:p>
    <w:p w:rsidR="007D3EED" w:rsidRDefault="007D3EED" w:rsidP="007D3EED">
      <w:r>
        <w:t>(Q) Are you going to attend the next meeting in Seattle?</w:t>
      </w:r>
    </w:p>
    <w:p w:rsidR="007D3EED" w:rsidRDefault="007D3EED" w:rsidP="007D3EED">
      <w:r>
        <w:t>(A) Yes, I'm going to take a bus.</w:t>
      </w:r>
    </w:p>
    <w:p w:rsidR="007D3EED" w:rsidRDefault="007D3EED" w:rsidP="007D3EED">
      <w:r>
        <w:t>(B) No, it was canceled.</w:t>
      </w:r>
    </w:p>
    <w:p w:rsidR="007D3EED" w:rsidRDefault="007D3EED" w:rsidP="007D3EED">
      <w:r>
        <w:t>(C) I've never been there.</w:t>
      </w:r>
    </w:p>
    <w:p w:rsidR="007D3EED" w:rsidRDefault="007D3EED" w:rsidP="007D3EED"/>
    <w:p w:rsidR="007D3EED" w:rsidRDefault="007D3EED" w:rsidP="007D3EED">
      <w:r>
        <w:t>Part 2-2</w:t>
      </w:r>
    </w:p>
    <w:p w:rsidR="007D3EED" w:rsidRDefault="007D3EED" w:rsidP="007D3EED">
      <w:r>
        <w:t>(Q) Could you send these invoices to the customers?</w:t>
      </w:r>
    </w:p>
    <w:p w:rsidR="007D3EED" w:rsidRDefault="00E65A39" w:rsidP="007D3EED">
      <w:r>
        <w:t xml:space="preserve">(A) No, </w:t>
      </w:r>
      <w:r>
        <w:rPr>
          <w:rFonts w:hint="eastAsia"/>
        </w:rPr>
        <w:t>l</w:t>
      </w:r>
      <w:r w:rsidR="007D3EED">
        <w:t>et me know where to go.</w:t>
      </w:r>
    </w:p>
    <w:p w:rsidR="007D3EED" w:rsidRDefault="007D3EED" w:rsidP="007D3EED">
      <w:r>
        <w:t>(B) No, my boss helped me.</w:t>
      </w:r>
    </w:p>
    <w:p w:rsidR="007D3EED" w:rsidRDefault="007D3EED" w:rsidP="007D3EED">
      <w:r>
        <w:t>(C) Yes, I'd be happy to.</w:t>
      </w:r>
    </w:p>
    <w:p w:rsidR="007D3EED" w:rsidRDefault="007D3EED" w:rsidP="007D3EED">
      <w:r>
        <w:t>Part 2-3</w:t>
      </w:r>
    </w:p>
    <w:p w:rsidR="007D3EED" w:rsidRDefault="007D3EED" w:rsidP="007D3EED">
      <w:r>
        <w:t>(Q) Why not ask your boss if you can take a week off?</w:t>
      </w:r>
    </w:p>
    <w:p w:rsidR="007D3EED" w:rsidRDefault="007D3EED" w:rsidP="007D3EED">
      <w:r>
        <w:t>(A) I'll talk to him this afternoon.</w:t>
      </w:r>
    </w:p>
    <w:p w:rsidR="007D3EED" w:rsidRDefault="007D3EED" w:rsidP="007D3EED">
      <w:r>
        <w:t>(B) Because he asked, that's why.</w:t>
      </w:r>
    </w:p>
    <w:p w:rsidR="007D3EED" w:rsidRDefault="007D3EED" w:rsidP="007D3EED">
      <w:r>
        <w:lastRenderedPageBreak/>
        <w:t>(C) I'm going to take a coffee break.</w:t>
      </w:r>
    </w:p>
    <w:p w:rsidR="007D3EED" w:rsidRDefault="007D3EED" w:rsidP="007D3EED"/>
    <w:p w:rsidR="007D3EED" w:rsidRDefault="007D3EED" w:rsidP="007D3EED">
      <w:r>
        <w:t>Part 2-4</w:t>
      </w:r>
    </w:p>
    <w:p w:rsidR="007D3EED" w:rsidRDefault="007D3EED" w:rsidP="007D3EED">
      <w:r>
        <w:t>(Q) How come you went home early yesterday?</w:t>
      </w:r>
    </w:p>
    <w:p w:rsidR="007D3EED" w:rsidRDefault="007D3EED" w:rsidP="007D3EED">
      <w:r>
        <w:t>(A) I was home all day.</w:t>
      </w:r>
    </w:p>
    <w:p w:rsidR="007D3EED" w:rsidRDefault="007D3EED" w:rsidP="007D3EED">
      <w:r>
        <w:t>(B) I wasn't feeling well.</w:t>
      </w:r>
    </w:p>
    <w:p w:rsidR="007D3EED" w:rsidRDefault="007D3EED" w:rsidP="007D3EED">
      <w:r>
        <w:t>(C) I came home by bus.</w:t>
      </w:r>
    </w:p>
    <w:p w:rsidR="007D3EED" w:rsidRDefault="007D3EED" w:rsidP="007D3EED"/>
    <w:p w:rsidR="007D3EED" w:rsidRDefault="007D3EED" w:rsidP="007D3EED">
      <w:bookmarkStart w:id="0" w:name="_GoBack"/>
      <w:r>
        <w:t>Part 3</w:t>
      </w:r>
    </w:p>
    <w:p w:rsidR="007D3EED" w:rsidRDefault="007D3EED" w:rsidP="007D3EED">
      <w:r>
        <w:t>Woman: Hi, Jim. Could you give me a hand? This photocopy machine isn't working properly.  I think there might be some paper jammed inside it. Do you know how to fix it?</w:t>
      </w:r>
    </w:p>
    <w:p w:rsidR="007D3EED" w:rsidRDefault="007D3EED" w:rsidP="007D3EED">
      <w:r>
        <w:t xml:space="preserve">Jim: Um, </w:t>
      </w:r>
      <w:proofErr w:type="spellStart"/>
      <w:r>
        <w:t>Iet</w:t>
      </w:r>
      <w:proofErr w:type="spellEnd"/>
      <w:r>
        <w:t xml:space="preserve"> me see... I think this red light means you need to change the ink.  It seems to have run out. Do you know how to do that?</w:t>
      </w:r>
    </w:p>
    <w:p w:rsidR="007D3EED" w:rsidRDefault="007D3EED" w:rsidP="007D3EED">
      <w:proofErr w:type="spellStart"/>
      <w:r>
        <w:t>Woman:No</w:t>
      </w:r>
      <w:proofErr w:type="spellEnd"/>
      <w:r>
        <w:t>, I've never done it before. Could you show me how?</w:t>
      </w:r>
    </w:p>
    <w:p w:rsidR="007D3EED" w:rsidRDefault="007D3EED" w:rsidP="007D3EED">
      <w:r>
        <w:t>Jim: Sure. But I can't find a replacement ink cartridge. Looks like we've run out of those too.</w:t>
      </w:r>
    </w:p>
    <w:p w:rsidR="007D3EED" w:rsidRDefault="007D3EED" w:rsidP="007D3EED"/>
    <w:p w:rsidR="007D3EED" w:rsidRDefault="007D3EED" w:rsidP="007D3EED">
      <w:r>
        <w:t>Part 4</w:t>
      </w:r>
    </w:p>
    <w:p w:rsidR="007D3EED" w:rsidRDefault="007D3EED" w:rsidP="007D3EED">
      <w:r>
        <w:t xml:space="preserve">Welcome to our seminar on "The Strategies of World Trade". First I would like to introduce our keynote speaker, Ms. Catherine </w:t>
      </w:r>
      <w:proofErr w:type="spellStart"/>
      <w:r>
        <w:t>Cambell</w:t>
      </w:r>
      <w:proofErr w:type="spellEnd"/>
      <w:r>
        <w:t>. She is head of the Capital Trading Group. She has also published some excellent books in the field of economics, and in her latest book she explains the economic effects of globalization on medium-sized corporations. She has also published more than 20 articles in industry-related journals and magazines sharing her expertise about international negotiations and successful sales techniques. Today she will speak on recent important changes in the global economy. Let's give her a very warm welcome.</w:t>
      </w:r>
    </w:p>
    <w:bookmarkEnd w:id="0"/>
    <w:p w:rsidR="002D2F0F" w:rsidRDefault="002D2F0F"/>
    <w:sectPr w:rsidR="002D2F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F2" w:rsidRDefault="00E46CF2" w:rsidP="00E65A39">
      <w:r>
        <w:separator/>
      </w:r>
    </w:p>
  </w:endnote>
  <w:endnote w:type="continuationSeparator" w:id="0">
    <w:p w:rsidR="00E46CF2" w:rsidRDefault="00E46CF2" w:rsidP="00E6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F2" w:rsidRDefault="00E46CF2" w:rsidP="00E65A39">
      <w:r>
        <w:separator/>
      </w:r>
    </w:p>
  </w:footnote>
  <w:footnote w:type="continuationSeparator" w:id="0">
    <w:p w:rsidR="00E46CF2" w:rsidRDefault="00E46CF2" w:rsidP="00E6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ED"/>
    <w:rsid w:val="002D2F0F"/>
    <w:rsid w:val="007D3EED"/>
    <w:rsid w:val="00E46CF2"/>
    <w:rsid w:val="00E6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A39"/>
    <w:pPr>
      <w:tabs>
        <w:tab w:val="center" w:pos="4252"/>
        <w:tab w:val="right" w:pos="8504"/>
      </w:tabs>
      <w:snapToGrid w:val="0"/>
    </w:pPr>
  </w:style>
  <w:style w:type="character" w:customStyle="1" w:styleId="a4">
    <w:name w:val="ヘッダー (文字)"/>
    <w:basedOn w:val="a0"/>
    <w:link w:val="a3"/>
    <w:uiPriority w:val="99"/>
    <w:rsid w:val="00E65A39"/>
  </w:style>
  <w:style w:type="paragraph" w:styleId="a5">
    <w:name w:val="footer"/>
    <w:basedOn w:val="a"/>
    <w:link w:val="a6"/>
    <w:uiPriority w:val="99"/>
    <w:unhideWhenUsed/>
    <w:rsid w:val="00E65A39"/>
    <w:pPr>
      <w:tabs>
        <w:tab w:val="center" w:pos="4252"/>
        <w:tab w:val="right" w:pos="8504"/>
      </w:tabs>
      <w:snapToGrid w:val="0"/>
    </w:pPr>
  </w:style>
  <w:style w:type="character" w:customStyle="1" w:styleId="a6">
    <w:name w:val="フッター (文字)"/>
    <w:basedOn w:val="a0"/>
    <w:link w:val="a5"/>
    <w:uiPriority w:val="99"/>
    <w:rsid w:val="00E6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A39"/>
    <w:pPr>
      <w:tabs>
        <w:tab w:val="center" w:pos="4252"/>
        <w:tab w:val="right" w:pos="8504"/>
      </w:tabs>
      <w:snapToGrid w:val="0"/>
    </w:pPr>
  </w:style>
  <w:style w:type="character" w:customStyle="1" w:styleId="a4">
    <w:name w:val="ヘッダー (文字)"/>
    <w:basedOn w:val="a0"/>
    <w:link w:val="a3"/>
    <w:uiPriority w:val="99"/>
    <w:rsid w:val="00E65A39"/>
  </w:style>
  <w:style w:type="paragraph" w:styleId="a5">
    <w:name w:val="footer"/>
    <w:basedOn w:val="a"/>
    <w:link w:val="a6"/>
    <w:uiPriority w:val="99"/>
    <w:unhideWhenUsed/>
    <w:rsid w:val="00E65A39"/>
    <w:pPr>
      <w:tabs>
        <w:tab w:val="center" w:pos="4252"/>
        <w:tab w:val="right" w:pos="8504"/>
      </w:tabs>
      <w:snapToGrid w:val="0"/>
    </w:pPr>
  </w:style>
  <w:style w:type="character" w:customStyle="1" w:styleId="a6">
    <w:name w:val="フッター (文字)"/>
    <w:basedOn w:val="a0"/>
    <w:link w:val="a5"/>
    <w:uiPriority w:val="99"/>
    <w:rsid w:val="00E6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2017-07-05T04:38:00Z</dcterms:created>
  <dcterms:modified xsi:type="dcterms:W3CDTF">2017-07-06T06:49:00Z</dcterms:modified>
</cp:coreProperties>
</file>